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3B" w:rsidRDefault="00861E3B"/>
    <w:tbl>
      <w:tblPr>
        <w:tblpPr w:leftFromText="180" w:rightFromText="180" w:vertAnchor="text" w:horzAnchor="margin" w:tblpY="-1119"/>
        <w:tblW w:w="10029" w:type="dxa"/>
        <w:tblLook w:val="01E0" w:firstRow="1" w:lastRow="1" w:firstColumn="1" w:lastColumn="1" w:noHBand="0" w:noVBand="0"/>
      </w:tblPr>
      <w:tblGrid>
        <w:gridCol w:w="4041"/>
        <w:gridCol w:w="1991"/>
        <w:gridCol w:w="3997"/>
      </w:tblGrid>
      <w:tr w:rsidR="00C12AAE" w:rsidTr="00D00C33">
        <w:trPr>
          <w:trHeight w:val="1988"/>
        </w:trPr>
        <w:tc>
          <w:tcPr>
            <w:tcW w:w="4041" w:type="dxa"/>
            <w:tcBorders>
              <w:bottom w:val="single" w:sz="12" w:space="0" w:color="3333CC"/>
            </w:tcBorders>
          </w:tcPr>
          <w:p w:rsidR="00861E3B" w:rsidRDefault="00861E3B" w:rsidP="00861E3B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703818" w:rsidRDefault="007F754C" w:rsidP="00861E3B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ҚАЗАҚСТАН РЕСПУБЛИКАСЫ  ҒЫЛЫМ ЖӘНЕ ЖОҒАРЫ БІЛІМ МИНИСТР</w:t>
            </w:r>
            <w:r w:rsidR="00703818">
              <w:rPr>
                <w:b/>
                <w:noProof/>
                <w:color w:val="548DD4"/>
                <w:sz w:val="22"/>
                <w:szCs w:val="22"/>
                <w:lang w:val="kk-KZ"/>
              </w:rPr>
              <w:t>Л</w:t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ІГІНІҢ </w:t>
            </w:r>
          </w:p>
          <w:p w:rsidR="007F754C" w:rsidRDefault="007F754C" w:rsidP="00703818">
            <w:pPr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ҒЫЛЫМ </w:t>
            </w:r>
            <w:r w:rsidR="00703818">
              <w:rPr>
                <w:b/>
                <w:noProof/>
                <w:color w:val="548DD4"/>
                <w:sz w:val="22"/>
                <w:szCs w:val="22"/>
                <w:lang w:val="kk-KZ"/>
              </w:rPr>
              <w:t>КОМИТЕТІ</w:t>
            </w:r>
          </w:p>
        </w:tc>
        <w:tc>
          <w:tcPr>
            <w:tcW w:w="1991" w:type="dxa"/>
            <w:tcBorders>
              <w:bottom w:val="single" w:sz="12" w:space="0" w:color="3333CC"/>
            </w:tcBorders>
            <w:hideMark/>
          </w:tcPr>
          <w:p w:rsidR="007F754C" w:rsidRDefault="007F754C" w:rsidP="00861E3B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D9822F7" wp14:editId="70822642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bottom w:val="single" w:sz="12" w:space="0" w:color="3333CC"/>
            </w:tcBorders>
          </w:tcPr>
          <w:p w:rsidR="00861E3B" w:rsidRDefault="00861E3B" w:rsidP="00861E3B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7F754C" w:rsidRDefault="004A2427" w:rsidP="00703818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КОМИТЕТ </w:t>
            </w:r>
            <w:r w:rsidR="00703818"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НАУКИ </w:t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  МИНИСТЕРСТВА НАУКИ И ВЫСШЕГО ОБРАЗОВАНИЯ РЕСПУБЛИКИ КАЗАХСТАН</w:t>
            </w:r>
          </w:p>
        </w:tc>
      </w:tr>
      <w:tr w:rsidR="00C370A0" w:rsidTr="00D00C33">
        <w:tc>
          <w:tcPr>
            <w:tcW w:w="4041" w:type="dxa"/>
            <w:tcBorders>
              <w:top w:val="single" w:sz="12" w:space="0" w:color="3333CC"/>
            </w:tcBorders>
          </w:tcPr>
          <w:p w:rsidR="00C370A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 w:rsidR="00A04A6D">
              <w:rPr>
                <w:noProof/>
                <w:color w:val="548DD4"/>
                <w:sz w:val="12"/>
                <w:szCs w:val="12"/>
              </w:rPr>
              <w:t>Astana qalasy, Esil aýdany, Máńgilik El dańǵyly, 8-úı, “Mınıstrlikter úıi” ǵımaraty, № 11 kireberis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C370A0" w:rsidRPr="008F5E3C" w:rsidRDefault="00C370A0" w:rsidP="00703818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306CAD">
              <w:rPr>
                <w:color w:val="548DD4"/>
                <w:sz w:val="12"/>
                <w:szCs w:val="12"/>
              </w:rPr>
              <w:t>7 (7172 ) 74</w:t>
            </w:r>
            <w:r w:rsidR="00703818">
              <w:rPr>
                <w:color w:val="548DD4"/>
                <w:sz w:val="12"/>
                <w:szCs w:val="12"/>
                <w:lang w:val="kk-KZ"/>
              </w:rPr>
              <w:t>16-58</w:t>
            </w:r>
            <w:r w:rsidRPr="008F5E3C">
              <w:rPr>
                <w:color w:val="548DD4"/>
                <w:sz w:val="12"/>
                <w:szCs w:val="12"/>
              </w:rPr>
              <w:t xml:space="preserve"> </w:t>
            </w:r>
          </w:p>
        </w:tc>
        <w:tc>
          <w:tcPr>
            <w:tcW w:w="1991" w:type="dxa"/>
            <w:tcBorders>
              <w:top w:val="single" w:sz="12" w:space="0" w:color="3333CC"/>
            </w:tcBorders>
          </w:tcPr>
          <w:p w:rsidR="00C370A0" w:rsidRDefault="00C370A0" w:rsidP="00861E3B">
            <w:pPr>
              <w:rPr>
                <w:color w:val="548DD4"/>
                <w:sz w:val="12"/>
                <w:szCs w:val="12"/>
              </w:rPr>
            </w:pPr>
          </w:p>
          <w:p w:rsidR="00C370A0" w:rsidRPr="008F5E3C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997" w:type="dxa"/>
            <w:tcBorders>
              <w:top w:val="single" w:sz="12" w:space="0" w:color="3333CC"/>
            </w:tcBorders>
          </w:tcPr>
          <w:p w:rsidR="00C370A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 w:rsidR="00A04A6D">
              <w:rPr>
                <w:noProof/>
                <w:color w:val="548DD4"/>
                <w:sz w:val="12"/>
                <w:szCs w:val="12"/>
              </w:rPr>
              <w:t>город Астана,  Есильский район, проспект Мәңгілік Ел, дом 8, здание “Дом министерств”,подъезд № 11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C370A0" w:rsidRDefault="00C370A0" w:rsidP="00703818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="00703818">
              <w:rPr>
                <w:color w:val="548DD4"/>
                <w:sz w:val="12"/>
                <w:szCs w:val="12"/>
              </w:rPr>
              <w:t>7 (7172 ) 74-16-58</w:t>
            </w:r>
          </w:p>
        </w:tc>
      </w:tr>
    </w:tbl>
    <w:p w:rsidR="007864B2" w:rsidRPr="00480E30" w:rsidRDefault="007864B2" w:rsidP="007864B2">
      <w:pPr>
        <w:rPr>
          <w:color w:val="3333CC"/>
          <w:sz w:val="28"/>
          <w:szCs w:val="28"/>
        </w:rPr>
      </w:pPr>
      <w:r w:rsidRPr="00480E30">
        <w:rPr>
          <w:color w:val="3333CC"/>
          <w:sz w:val="28"/>
          <w:szCs w:val="28"/>
        </w:rPr>
        <w:t>_______________</w:t>
      </w:r>
    </w:p>
    <w:p w:rsidR="007864B2" w:rsidRPr="00474A6F" w:rsidRDefault="00474A6F" w:rsidP="007864B2">
      <w:pPr>
        <w:rPr>
          <w:b/>
          <w:i/>
          <w:sz w:val="28"/>
          <w:szCs w:val="28"/>
          <w:lang w:val="kk-KZ"/>
        </w:rPr>
      </w:pPr>
      <w:r w:rsidRPr="00474A6F">
        <w:rPr>
          <w:b/>
          <w:i/>
          <w:sz w:val="28"/>
          <w:szCs w:val="28"/>
          <w:lang w:val="kk-KZ"/>
        </w:rPr>
        <w:t>Аса шұғыл!</w:t>
      </w:r>
    </w:p>
    <w:p w:rsidR="00474A6F" w:rsidRDefault="00474A6F" w:rsidP="00474A6F">
      <w:pPr>
        <w:ind w:left="6237"/>
        <w:jc w:val="both"/>
        <w:rPr>
          <w:b/>
          <w:sz w:val="28"/>
          <w:szCs w:val="28"/>
        </w:rPr>
      </w:pPr>
    </w:p>
    <w:p w:rsidR="00474A6F" w:rsidRDefault="00474A6F" w:rsidP="00474A6F">
      <w:pPr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Жоғар</w:t>
      </w:r>
      <w:r>
        <w:rPr>
          <w:b/>
          <w:sz w:val="28"/>
          <w:szCs w:val="28"/>
          <w:lang w:val="kk-KZ"/>
        </w:rPr>
        <w:t>ғ</w:t>
      </w:r>
      <w:r>
        <w:rPr>
          <w:b/>
          <w:sz w:val="28"/>
          <w:szCs w:val="28"/>
        </w:rPr>
        <w:t>ы оқу орынд</w:t>
      </w:r>
      <w:r>
        <w:rPr>
          <w:b/>
          <w:sz w:val="28"/>
          <w:szCs w:val="28"/>
          <w:lang w:val="kk-KZ"/>
        </w:rPr>
        <w:t>ары</w:t>
      </w:r>
      <w:r>
        <w:rPr>
          <w:b/>
          <w:sz w:val="28"/>
          <w:szCs w:val="28"/>
        </w:rPr>
        <w:t xml:space="preserve"> мен ғылыми ұйымдарға</w:t>
      </w:r>
    </w:p>
    <w:p w:rsidR="00474A6F" w:rsidRDefault="00474A6F" w:rsidP="00474A6F">
      <w:pPr>
        <w:ind w:left="5760"/>
        <w:jc w:val="both"/>
        <w:rPr>
          <w:b/>
          <w:sz w:val="28"/>
          <w:szCs w:val="28"/>
        </w:rPr>
      </w:pPr>
    </w:p>
    <w:p w:rsidR="00474A6F" w:rsidRDefault="00474A6F" w:rsidP="00474A6F">
      <w:pPr>
        <w:ind w:left="5760"/>
        <w:jc w:val="both"/>
        <w:rPr>
          <w:b/>
          <w:sz w:val="28"/>
          <w:szCs w:val="28"/>
        </w:rPr>
      </w:pPr>
    </w:p>
    <w:p w:rsidR="00474A6F" w:rsidRDefault="00474A6F" w:rsidP="00474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Қазақстан Республикасы Ғылым және жоғары білім министрлігінің Ғылым комитеті ғ</w:t>
      </w:r>
      <w:r>
        <w:rPr>
          <w:sz w:val="28"/>
          <w:szCs w:val="28"/>
        </w:rPr>
        <w:t xml:space="preserve">ылыми және (немесе) ғылыми-техникалық қызмет нәтижелерін коммерцияландыру деңгейін арттыру, сондай-ақ 2024-2026 жылдарға арналған ғылыми және (немесе) ғылыми-техникалық қызмет нәтижелерін коммерцияландырудың неғұрлым перспективалы жобаларын гранттық қаржыландыруға арналған конкурс </w:t>
      </w:r>
      <w:r w:rsidRPr="00474A6F">
        <w:rPr>
          <w:i/>
          <w:szCs w:val="28"/>
        </w:rPr>
        <w:t xml:space="preserve">(бұдан әрі </w:t>
      </w:r>
      <w:r w:rsidRPr="00474A6F">
        <w:rPr>
          <w:i/>
          <w:szCs w:val="28"/>
        </w:rPr>
        <w:t xml:space="preserve">– </w:t>
      </w:r>
      <w:r w:rsidRPr="00474A6F">
        <w:rPr>
          <w:i/>
          <w:szCs w:val="28"/>
          <w:lang w:val="kk-KZ"/>
        </w:rPr>
        <w:t>К</w:t>
      </w:r>
      <w:r w:rsidRPr="00474A6F">
        <w:rPr>
          <w:i/>
          <w:szCs w:val="28"/>
        </w:rPr>
        <w:t>онкурс)</w:t>
      </w:r>
      <w:r>
        <w:rPr>
          <w:sz w:val="28"/>
          <w:szCs w:val="28"/>
        </w:rPr>
        <w:t xml:space="preserve"> бойынша ақпараттық және түсіндіру жұмыстарын жүргізу мақсатында </w:t>
      </w:r>
      <w:r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>онкурс өткізу туралы хабарландыруды ресми интернет-ресурстарда және әлеуметтік желілердегі парақшалары</w:t>
      </w:r>
      <w:r>
        <w:rPr>
          <w:sz w:val="28"/>
          <w:szCs w:val="28"/>
          <w:lang w:val="kk-KZ"/>
        </w:rPr>
        <w:t>ңызда</w:t>
      </w:r>
      <w:r>
        <w:rPr>
          <w:sz w:val="28"/>
          <w:szCs w:val="28"/>
        </w:rPr>
        <w:t xml:space="preserve"> </w:t>
      </w:r>
      <w:r w:rsidRPr="00474A6F">
        <w:rPr>
          <w:i/>
          <w:szCs w:val="28"/>
        </w:rPr>
        <w:t>(Telegram, Instagram, Facebook және т.б.)</w:t>
      </w:r>
      <w:r>
        <w:rPr>
          <w:sz w:val="28"/>
          <w:szCs w:val="28"/>
        </w:rPr>
        <w:t xml:space="preserve"> орналастыруды, </w:t>
      </w:r>
      <w:r>
        <w:rPr>
          <w:sz w:val="28"/>
          <w:szCs w:val="28"/>
          <w:lang w:val="kk-KZ"/>
        </w:rPr>
        <w:t xml:space="preserve">                  </w:t>
      </w:r>
      <w:r>
        <w:rPr>
          <w:sz w:val="28"/>
          <w:szCs w:val="28"/>
        </w:rPr>
        <w:t xml:space="preserve">сондай-ақ </w:t>
      </w:r>
      <w:r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 xml:space="preserve">онкурс бойынша бейнероликті </w:t>
      </w:r>
      <w:r>
        <w:rPr>
          <w:sz w:val="28"/>
          <w:szCs w:val="28"/>
          <w:lang w:val="kk-KZ"/>
        </w:rPr>
        <w:t>жоғарғы оқу орны</w:t>
      </w:r>
      <w:r>
        <w:rPr>
          <w:sz w:val="28"/>
          <w:szCs w:val="28"/>
        </w:rPr>
        <w:t xml:space="preserve"> және </w:t>
      </w:r>
      <w:r>
        <w:rPr>
          <w:sz w:val="28"/>
          <w:szCs w:val="28"/>
          <w:lang w:val="kk-KZ"/>
        </w:rPr>
        <w:t xml:space="preserve">                         </w:t>
      </w:r>
      <w:r>
        <w:rPr>
          <w:sz w:val="28"/>
          <w:szCs w:val="28"/>
        </w:rPr>
        <w:t>ғылыми ұйымдардың ғимараттарында күн сайын ТВ-экрандарда көрсетуді ұйымдастыру</w:t>
      </w:r>
      <w:r>
        <w:rPr>
          <w:sz w:val="28"/>
          <w:szCs w:val="28"/>
          <w:lang w:val="kk-KZ"/>
        </w:rPr>
        <w:t>ды сұрайды</w:t>
      </w:r>
      <w:r>
        <w:rPr>
          <w:sz w:val="28"/>
          <w:szCs w:val="28"/>
        </w:rPr>
        <w:t>.</w:t>
      </w:r>
    </w:p>
    <w:p w:rsidR="00474A6F" w:rsidRDefault="00474A6F" w:rsidP="00474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бойынша мемлекеттік және орыс тілдеріндегі бейнеролик </w:t>
      </w:r>
      <w:hyperlink r:id="rId9" w:history="1">
        <w:r w:rsidRPr="001D29B1">
          <w:rPr>
            <w:rStyle w:val="af0"/>
            <w:sz w:val="28"/>
            <w:szCs w:val="28"/>
          </w:rPr>
          <w:t>https://sciencefund2023-my.sharepoint.com/:f:/g/personal/sciencefund_sciencefund2023_onmicrosoft_com/EkwcZxlQug9CitZIQ7bvGagB1U1iwnIUnDcLVhjDD00ing</w:t>
        </w:r>
      </w:hyperlink>
      <w:r>
        <w:rPr>
          <w:sz w:val="28"/>
          <w:szCs w:val="28"/>
        </w:rPr>
        <w:t xml:space="preserve"> сілтеме бойынша қолжетімді.</w:t>
      </w:r>
    </w:p>
    <w:p w:rsidR="00474A6F" w:rsidRPr="00474A6F" w:rsidRDefault="00474A6F" w:rsidP="00474A6F">
      <w:pPr>
        <w:ind w:firstLine="708"/>
        <w:jc w:val="both"/>
        <w:rPr>
          <w:sz w:val="28"/>
          <w:szCs w:val="28"/>
        </w:rPr>
      </w:pPr>
      <w:r w:rsidRPr="00474A6F">
        <w:rPr>
          <w:sz w:val="28"/>
          <w:szCs w:val="28"/>
        </w:rPr>
        <w:t>А</w:t>
      </w:r>
      <w:r w:rsidRPr="00474A6F">
        <w:rPr>
          <w:sz w:val="28"/>
          <w:szCs w:val="28"/>
          <w:lang w:val="kk-KZ"/>
        </w:rPr>
        <w:t>талған а</w:t>
      </w:r>
      <w:r w:rsidRPr="00474A6F">
        <w:rPr>
          <w:sz w:val="28"/>
          <w:szCs w:val="28"/>
        </w:rPr>
        <w:t xml:space="preserve">қпараттық жұмысты жүргізу туралы </w:t>
      </w:r>
      <w:r>
        <w:rPr>
          <w:sz w:val="28"/>
          <w:szCs w:val="28"/>
          <w:lang w:val="kk-KZ"/>
        </w:rPr>
        <w:t>мәліметті</w:t>
      </w:r>
      <w:r w:rsidRPr="00474A6F">
        <w:rPr>
          <w:sz w:val="28"/>
          <w:szCs w:val="28"/>
        </w:rPr>
        <w:t xml:space="preserve"> </w:t>
      </w:r>
      <w:r w:rsidRPr="00474A6F">
        <w:rPr>
          <w:b/>
          <w:sz w:val="28"/>
          <w:szCs w:val="28"/>
          <w:lang w:val="kk-KZ"/>
        </w:rPr>
        <w:t>а.ж.</w:t>
      </w:r>
      <w:r w:rsidRPr="00474A6F">
        <w:rPr>
          <w:b/>
          <w:sz w:val="28"/>
          <w:szCs w:val="28"/>
        </w:rPr>
        <w:t xml:space="preserve"> </w:t>
      </w:r>
      <w:r w:rsidRPr="00474A6F">
        <w:rPr>
          <w:b/>
          <w:sz w:val="28"/>
          <w:szCs w:val="28"/>
          <w:lang w:val="kk-KZ"/>
        </w:rPr>
        <w:t>8</w:t>
      </w:r>
      <w:r w:rsidRPr="00474A6F">
        <w:rPr>
          <w:b/>
          <w:sz w:val="28"/>
          <w:szCs w:val="28"/>
        </w:rPr>
        <w:t xml:space="preserve"> қаңтар</w:t>
      </w:r>
      <w:r w:rsidRPr="00474A6F">
        <w:rPr>
          <w:b/>
          <w:sz w:val="28"/>
          <w:szCs w:val="28"/>
          <w:lang w:val="kk-KZ"/>
        </w:rPr>
        <w:t>ғ</w:t>
      </w:r>
      <w:r w:rsidRPr="00474A6F">
        <w:rPr>
          <w:b/>
          <w:sz w:val="28"/>
          <w:szCs w:val="28"/>
        </w:rPr>
        <w:t xml:space="preserve">а </w:t>
      </w:r>
      <w:r w:rsidRPr="00474A6F">
        <w:rPr>
          <w:b/>
          <w:sz w:val="28"/>
          <w:szCs w:val="28"/>
          <w:lang w:val="kk-KZ"/>
        </w:rPr>
        <w:t>дейін</w:t>
      </w:r>
      <w:r w:rsidRPr="00474A6F">
        <w:rPr>
          <w:sz w:val="28"/>
          <w:szCs w:val="28"/>
          <w:lang w:val="kk-KZ"/>
        </w:rPr>
        <w:t xml:space="preserve"> </w:t>
      </w:r>
      <w:hyperlink r:id="rId10">
        <w:r w:rsidRPr="00474A6F">
          <w:rPr>
            <w:color w:val="1155CC"/>
            <w:sz w:val="28"/>
            <w:szCs w:val="28"/>
            <w:u w:val="single"/>
          </w:rPr>
          <w:t>https://forms.office.com/r/prvMvNWCzJ</w:t>
        </w:r>
      </w:hyperlink>
      <w:r w:rsidRPr="00474A6F">
        <w:rPr>
          <w:sz w:val="28"/>
          <w:szCs w:val="28"/>
        </w:rPr>
        <w:t xml:space="preserve"> сілтеме немесе </w:t>
      </w:r>
      <w:r>
        <w:rPr>
          <w:sz w:val="28"/>
          <w:szCs w:val="28"/>
          <w:lang w:val="kk-KZ"/>
        </w:rPr>
        <w:t xml:space="preserve">төмендегі </w:t>
      </w:r>
      <w:r w:rsidRPr="00474A6F">
        <w:rPr>
          <w:sz w:val="28"/>
          <w:szCs w:val="28"/>
        </w:rPr>
        <w:t>QR бойынша ұсыну</w:t>
      </w:r>
      <w:r>
        <w:rPr>
          <w:sz w:val="28"/>
          <w:szCs w:val="28"/>
          <w:lang w:val="kk-KZ"/>
        </w:rPr>
        <w:t>ды сұраймыз</w:t>
      </w:r>
      <w:r w:rsidRPr="00474A6F">
        <w:rPr>
          <w:sz w:val="28"/>
          <w:szCs w:val="28"/>
        </w:rPr>
        <w:t>.</w:t>
      </w:r>
    </w:p>
    <w:p w:rsidR="00474A6F" w:rsidRPr="00474A6F" w:rsidRDefault="00474A6F" w:rsidP="00474A6F">
      <w:pPr>
        <w:shd w:val="clear" w:color="auto" w:fill="FFFFFF"/>
        <w:ind w:firstLine="709"/>
        <w:jc w:val="both"/>
        <w:rPr>
          <w:i/>
          <w:szCs w:val="28"/>
        </w:rPr>
      </w:pPr>
      <w:r w:rsidRPr="00474A6F">
        <w:rPr>
          <w:i/>
          <w:szCs w:val="28"/>
        </w:rPr>
        <w:t>Қосымша:</w:t>
      </w:r>
      <w:r w:rsidRPr="00474A6F">
        <w:rPr>
          <w:i/>
          <w:szCs w:val="28"/>
          <w:lang w:val="kk-KZ"/>
        </w:rPr>
        <w:t xml:space="preserve"> К</w:t>
      </w:r>
      <w:r w:rsidRPr="00474A6F">
        <w:rPr>
          <w:i/>
          <w:szCs w:val="28"/>
        </w:rPr>
        <w:t>онку</w:t>
      </w:r>
      <w:r w:rsidRPr="00474A6F">
        <w:rPr>
          <w:i/>
          <w:szCs w:val="28"/>
        </w:rPr>
        <w:t>рс туралы хабарландыру 3 парақта</w:t>
      </w:r>
    </w:p>
    <w:p w:rsidR="00474A6F" w:rsidRDefault="00474A6F" w:rsidP="00474A6F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474A6F" w:rsidRPr="007F77B1" w:rsidRDefault="00474A6F" w:rsidP="00474A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kk-KZ"/>
        </w:rPr>
      </w:pPr>
    </w:p>
    <w:p w:rsidR="007F77B1" w:rsidRPr="007F77B1" w:rsidRDefault="007F77B1" w:rsidP="007F77B1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7F77B1">
        <w:rPr>
          <w:b/>
          <w:color w:val="000000"/>
          <w:sz w:val="28"/>
          <w:szCs w:val="28"/>
          <w:lang w:val="kk-KZ"/>
        </w:rPr>
        <w:t>Төраға</w:t>
      </w:r>
      <w:r w:rsidR="00474A6F">
        <w:rPr>
          <w:b/>
          <w:color w:val="000000"/>
          <w:sz w:val="28"/>
          <w:szCs w:val="28"/>
          <w:lang w:val="kk-KZ"/>
        </w:rPr>
        <w:t>ның м.а.</w:t>
      </w:r>
      <w:r w:rsidRPr="007F77B1">
        <w:rPr>
          <w:b/>
          <w:color w:val="000000"/>
          <w:sz w:val="28"/>
          <w:szCs w:val="28"/>
          <w:lang w:val="kk-KZ"/>
        </w:rPr>
        <w:tab/>
      </w:r>
      <w:r w:rsidRPr="007F77B1">
        <w:rPr>
          <w:b/>
          <w:color w:val="000000"/>
          <w:sz w:val="28"/>
          <w:szCs w:val="28"/>
          <w:lang w:val="kk-KZ"/>
        </w:rPr>
        <w:tab/>
      </w:r>
      <w:r w:rsidRPr="007F77B1">
        <w:rPr>
          <w:b/>
          <w:color w:val="000000"/>
          <w:sz w:val="28"/>
          <w:szCs w:val="28"/>
          <w:lang w:val="kk-KZ"/>
        </w:rPr>
        <w:tab/>
      </w:r>
      <w:r w:rsidRPr="007F77B1">
        <w:rPr>
          <w:b/>
          <w:color w:val="000000"/>
          <w:sz w:val="28"/>
          <w:szCs w:val="28"/>
          <w:lang w:val="kk-KZ"/>
        </w:rPr>
        <w:tab/>
      </w:r>
      <w:r w:rsidRPr="007F77B1">
        <w:rPr>
          <w:b/>
          <w:color w:val="000000"/>
          <w:sz w:val="28"/>
          <w:szCs w:val="28"/>
          <w:lang w:val="kk-KZ"/>
        </w:rPr>
        <w:tab/>
      </w:r>
      <w:r w:rsidRPr="007F77B1">
        <w:rPr>
          <w:b/>
          <w:color w:val="000000"/>
          <w:sz w:val="28"/>
          <w:szCs w:val="28"/>
          <w:lang w:val="kk-KZ"/>
        </w:rPr>
        <w:tab/>
      </w:r>
      <w:r w:rsidRPr="007F77B1">
        <w:rPr>
          <w:b/>
          <w:color w:val="000000"/>
          <w:sz w:val="28"/>
          <w:szCs w:val="28"/>
          <w:lang w:val="kk-KZ"/>
        </w:rPr>
        <w:tab/>
        <w:t xml:space="preserve"> </w:t>
      </w:r>
      <w:r w:rsidR="00086254">
        <w:rPr>
          <w:b/>
          <w:color w:val="000000"/>
          <w:sz w:val="28"/>
          <w:szCs w:val="28"/>
          <w:lang w:val="kk-KZ"/>
        </w:rPr>
        <w:t xml:space="preserve">  </w:t>
      </w:r>
      <w:r w:rsidRPr="007F77B1">
        <w:rPr>
          <w:b/>
          <w:color w:val="000000"/>
          <w:sz w:val="28"/>
          <w:szCs w:val="28"/>
          <w:lang w:val="kk-KZ"/>
        </w:rPr>
        <w:t xml:space="preserve"> </w:t>
      </w:r>
      <w:r w:rsidR="00474A6F">
        <w:rPr>
          <w:b/>
          <w:color w:val="000000"/>
          <w:sz w:val="28"/>
          <w:szCs w:val="28"/>
          <w:lang w:val="kk-KZ"/>
        </w:rPr>
        <w:t xml:space="preserve">       Ғ. Жанқуатов</w:t>
      </w:r>
    </w:p>
    <w:p w:rsidR="005843B4" w:rsidRPr="00F849C2" w:rsidRDefault="005843B4" w:rsidP="00F849C2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F849C2">
        <w:rPr>
          <w:rFonts w:ascii="Arial" w:hAnsi="Arial" w:cs="Arial"/>
          <w:color w:val="000000"/>
          <w:sz w:val="28"/>
          <w:szCs w:val="28"/>
          <w:lang w:val="kk-KZ"/>
        </w:rPr>
        <w:t> </w:t>
      </w:r>
    </w:p>
    <w:p w:rsidR="005843B4" w:rsidRPr="004A2D91" w:rsidRDefault="00474A6F" w:rsidP="005843B4">
      <w:pPr>
        <w:pStyle w:val="af6"/>
        <w:spacing w:before="0" w:beforeAutospacing="0" w:after="0" w:afterAutospacing="0" w:line="64" w:lineRule="atLeast"/>
        <w:jc w:val="both"/>
        <w:rPr>
          <w:lang w:val="kk-KZ"/>
        </w:rPr>
      </w:pPr>
      <w:bookmarkStart w:id="0" w:name="_GoBack"/>
      <w:r>
        <w:rPr>
          <w:noProof/>
        </w:rPr>
        <w:drawing>
          <wp:anchor distT="114300" distB="114300" distL="114300" distR="114300" simplePos="0" relativeHeight="251657728" behindDoc="0" locked="0" layoutInCell="1" hidden="0" allowOverlap="1" wp14:anchorId="1917599E" wp14:editId="2FD5BA5F">
            <wp:simplePos x="0" y="0"/>
            <wp:positionH relativeFrom="column">
              <wp:posOffset>4924425</wp:posOffset>
            </wp:positionH>
            <wp:positionV relativeFrom="paragraph">
              <wp:posOffset>137795</wp:posOffset>
            </wp:positionV>
            <wp:extent cx="1333500" cy="136978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l="26890" t="36773" r="27263" b="159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69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5843B4" w:rsidRPr="004A2D91">
        <w:rPr>
          <w:b/>
          <w:bCs/>
          <w:color w:val="000000"/>
          <w:sz w:val="28"/>
          <w:szCs w:val="28"/>
          <w:lang w:val="kk-KZ"/>
        </w:rPr>
        <w:t> </w:t>
      </w:r>
    </w:p>
    <w:p w:rsidR="005843B4" w:rsidRDefault="005843B4" w:rsidP="005843B4">
      <w:pPr>
        <w:pStyle w:val="af6"/>
        <w:spacing w:before="0" w:beforeAutospacing="0" w:after="0" w:afterAutospacing="0" w:line="64" w:lineRule="atLeast"/>
        <w:jc w:val="both"/>
        <w:rPr>
          <w:color w:val="000000"/>
          <w:lang w:val="kk-KZ"/>
        </w:rPr>
      </w:pPr>
      <w:r w:rsidRPr="004A2D91">
        <w:rPr>
          <w:b/>
          <w:bCs/>
          <w:color w:val="000000"/>
          <w:sz w:val="28"/>
          <w:szCs w:val="28"/>
          <w:lang w:val="kk-KZ"/>
        </w:rPr>
        <w:t> </w:t>
      </w:r>
      <w:r w:rsidRPr="004A2D91">
        <w:rPr>
          <w:color w:val="000000"/>
          <w:lang w:val="kk-KZ"/>
        </w:rPr>
        <w:t> </w:t>
      </w:r>
    </w:p>
    <w:p w:rsidR="00C4506C" w:rsidRDefault="00C4506C" w:rsidP="005843B4">
      <w:pPr>
        <w:pStyle w:val="af6"/>
        <w:spacing w:before="0" w:beforeAutospacing="0" w:after="0" w:afterAutospacing="0" w:line="64" w:lineRule="atLeast"/>
        <w:jc w:val="both"/>
        <w:rPr>
          <w:lang w:val="kk-KZ"/>
        </w:rPr>
      </w:pPr>
    </w:p>
    <w:p w:rsidR="00474A6F" w:rsidRDefault="00474A6F" w:rsidP="005843B4">
      <w:pPr>
        <w:pStyle w:val="af6"/>
        <w:spacing w:before="0" w:beforeAutospacing="0" w:after="0" w:afterAutospacing="0" w:line="64" w:lineRule="atLeast"/>
        <w:jc w:val="both"/>
        <w:rPr>
          <w:lang w:val="kk-KZ"/>
        </w:rPr>
      </w:pPr>
    </w:p>
    <w:p w:rsidR="008834EB" w:rsidRDefault="00474A6F" w:rsidP="005843B4">
      <w:pPr>
        <w:pStyle w:val="af6"/>
        <w:spacing w:before="0" w:beforeAutospacing="0" w:after="0" w:afterAutospacing="0" w:line="64" w:lineRule="atLeast"/>
        <w:jc w:val="both"/>
        <w:rPr>
          <w:lang w:val="kk-KZ"/>
        </w:rPr>
      </w:pPr>
      <w:r>
        <w:rPr>
          <w:lang w:val="kk-KZ"/>
        </w:rPr>
        <w:t>А. Асылбекова</w:t>
      </w:r>
    </w:p>
    <w:p w:rsidR="00474A6F" w:rsidRDefault="00474A6F" w:rsidP="005843B4">
      <w:pPr>
        <w:pStyle w:val="af6"/>
        <w:spacing w:before="0" w:beforeAutospacing="0" w:after="0" w:afterAutospacing="0" w:line="64" w:lineRule="atLeast"/>
        <w:jc w:val="both"/>
        <w:rPr>
          <w:lang w:val="kk-KZ"/>
        </w:rPr>
      </w:pPr>
      <w:r>
        <w:rPr>
          <w:lang w:val="kk-KZ"/>
        </w:rPr>
        <w:t>8-7172-74-24-71</w:t>
      </w:r>
    </w:p>
    <w:p w:rsidR="008834EB" w:rsidRDefault="008834EB" w:rsidP="005843B4">
      <w:pPr>
        <w:pStyle w:val="af6"/>
        <w:spacing w:before="0" w:beforeAutospacing="0" w:after="0" w:afterAutospacing="0" w:line="64" w:lineRule="atLeast"/>
        <w:jc w:val="both"/>
        <w:rPr>
          <w:lang w:val="kk-KZ"/>
        </w:rPr>
      </w:pPr>
    </w:p>
    <w:tbl>
      <w:tblPr>
        <w:tblpPr w:leftFromText="180" w:rightFromText="180" w:vertAnchor="text" w:horzAnchor="margin" w:tblpY="-1119"/>
        <w:tblW w:w="10029" w:type="dxa"/>
        <w:tblLook w:val="01E0" w:firstRow="1" w:lastRow="1" w:firstColumn="1" w:lastColumn="1" w:noHBand="0" w:noVBand="0"/>
      </w:tblPr>
      <w:tblGrid>
        <w:gridCol w:w="4041"/>
        <w:gridCol w:w="1991"/>
        <w:gridCol w:w="3997"/>
      </w:tblGrid>
      <w:tr w:rsidR="00D77BF9" w:rsidTr="00410060">
        <w:trPr>
          <w:trHeight w:val="1988"/>
        </w:trPr>
        <w:tc>
          <w:tcPr>
            <w:tcW w:w="4041" w:type="dxa"/>
            <w:tcBorders>
              <w:bottom w:val="single" w:sz="12" w:space="0" w:color="3333CC"/>
            </w:tcBorders>
          </w:tcPr>
          <w:p w:rsidR="00D77BF9" w:rsidRDefault="00D77BF9" w:rsidP="00410060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D77BF9" w:rsidRDefault="00D77BF9" w:rsidP="00410060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ҚАЗАҚСТАН РЕСПУБЛИКАСЫ  ҒЫЛЫМ ЖӘНЕ ЖОҒАРЫ БІЛІМ МИНИСТРЛІГІНІҢ </w:t>
            </w:r>
          </w:p>
          <w:p w:rsidR="00D77BF9" w:rsidRDefault="00D77BF9" w:rsidP="00410060">
            <w:pPr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ҒЫЛЫМ КОМИТЕТІ</w:t>
            </w:r>
          </w:p>
        </w:tc>
        <w:tc>
          <w:tcPr>
            <w:tcW w:w="1991" w:type="dxa"/>
            <w:tcBorders>
              <w:bottom w:val="single" w:sz="12" w:space="0" w:color="3333CC"/>
            </w:tcBorders>
            <w:hideMark/>
          </w:tcPr>
          <w:p w:rsidR="00D77BF9" w:rsidRDefault="00D77BF9" w:rsidP="00410060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68E973A" wp14:editId="074C71D4">
                  <wp:extent cx="112395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bottom w:val="single" w:sz="12" w:space="0" w:color="3333CC"/>
            </w:tcBorders>
          </w:tcPr>
          <w:p w:rsidR="00D77BF9" w:rsidRDefault="00D77BF9" w:rsidP="00410060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D77BF9" w:rsidRDefault="00D77BF9" w:rsidP="00410060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КОМИТЕТ НАУКИ   МИНИСТЕРСТВА НАУКИ И ВЫСШЕГО ОБРАЗОВАНИЯ РЕСПУБЛИКИ КАЗАХСТАН</w:t>
            </w:r>
          </w:p>
        </w:tc>
      </w:tr>
      <w:tr w:rsidR="00D77BF9" w:rsidTr="00410060">
        <w:tc>
          <w:tcPr>
            <w:tcW w:w="4041" w:type="dxa"/>
            <w:tcBorders>
              <w:top w:val="single" w:sz="12" w:space="0" w:color="3333CC"/>
            </w:tcBorders>
          </w:tcPr>
          <w:p w:rsidR="00D77BF9" w:rsidRDefault="00D77BF9" w:rsidP="0041006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>
              <w:rPr>
                <w:noProof/>
                <w:color w:val="548DD4"/>
                <w:sz w:val="12"/>
                <w:szCs w:val="12"/>
              </w:rPr>
              <w:t>Astana qalasy, Esil aýdany, Máńgilik El dańǵyly, 8-úı, “Mınıstrlikter úıi” ǵımaraty, № 11 kireberis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D77BF9" w:rsidRPr="008F5E3C" w:rsidRDefault="00D77BF9" w:rsidP="0041006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306CAD">
              <w:rPr>
                <w:color w:val="548DD4"/>
                <w:sz w:val="12"/>
                <w:szCs w:val="12"/>
              </w:rPr>
              <w:t>7 (7172 ) 74</w:t>
            </w:r>
            <w:r>
              <w:rPr>
                <w:color w:val="548DD4"/>
                <w:sz w:val="12"/>
                <w:szCs w:val="12"/>
                <w:lang w:val="kk-KZ"/>
              </w:rPr>
              <w:t>16-58</w:t>
            </w:r>
            <w:r w:rsidRPr="008F5E3C">
              <w:rPr>
                <w:color w:val="548DD4"/>
                <w:sz w:val="12"/>
                <w:szCs w:val="12"/>
              </w:rPr>
              <w:t xml:space="preserve"> </w:t>
            </w:r>
          </w:p>
        </w:tc>
        <w:tc>
          <w:tcPr>
            <w:tcW w:w="1991" w:type="dxa"/>
            <w:tcBorders>
              <w:top w:val="single" w:sz="12" w:space="0" w:color="3333CC"/>
            </w:tcBorders>
          </w:tcPr>
          <w:p w:rsidR="00D77BF9" w:rsidRDefault="00D77BF9" w:rsidP="00410060">
            <w:pPr>
              <w:rPr>
                <w:color w:val="548DD4"/>
                <w:sz w:val="12"/>
                <w:szCs w:val="12"/>
              </w:rPr>
            </w:pPr>
          </w:p>
          <w:p w:rsidR="00D77BF9" w:rsidRPr="008F5E3C" w:rsidRDefault="00D77BF9" w:rsidP="0041006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997" w:type="dxa"/>
            <w:tcBorders>
              <w:top w:val="single" w:sz="12" w:space="0" w:color="3333CC"/>
            </w:tcBorders>
          </w:tcPr>
          <w:p w:rsidR="00D77BF9" w:rsidRDefault="00D77BF9" w:rsidP="0041006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>
              <w:rPr>
                <w:noProof/>
                <w:color w:val="548DD4"/>
                <w:sz w:val="12"/>
                <w:szCs w:val="12"/>
              </w:rPr>
              <w:t>город Астана,  Есильский район, проспект Мәңгілік Ел, дом 8, здание “Дом министерств”,подъезд № 11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D77BF9" w:rsidRDefault="00D77BF9" w:rsidP="0041006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>тел.: 7 (7172 ) 74-16-58</w:t>
            </w:r>
          </w:p>
        </w:tc>
      </w:tr>
    </w:tbl>
    <w:p w:rsidR="00474A6F" w:rsidRDefault="00474A6F" w:rsidP="00474A6F">
      <w:pPr>
        <w:ind w:lef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ОВПО</w:t>
      </w:r>
      <w:r>
        <w:rPr>
          <w:b/>
          <w:sz w:val="28"/>
          <w:szCs w:val="28"/>
          <w:lang w:val="kk-KZ"/>
        </w:rPr>
        <w:t xml:space="preserve"> и </w:t>
      </w:r>
      <w:r>
        <w:rPr>
          <w:b/>
          <w:sz w:val="28"/>
          <w:szCs w:val="28"/>
        </w:rPr>
        <w:t>научным организациям</w:t>
      </w:r>
    </w:p>
    <w:p w:rsidR="00474A6F" w:rsidRDefault="00474A6F" w:rsidP="00474A6F">
      <w:pPr>
        <w:ind w:left="5760"/>
        <w:jc w:val="both"/>
        <w:rPr>
          <w:b/>
          <w:sz w:val="28"/>
          <w:szCs w:val="28"/>
        </w:rPr>
      </w:pPr>
    </w:p>
    <w:p w:rsidR="00474A6F" w:rsidRDefault="00474A6F" w:rsidP="00474A6F">
      <w:pPr>
        <w:ind w:left="5760"/>
        <w:jc w:val="both"/>
        <w:rPr>
          <w:b/>
          <w:sz w:val="28"/>
          <w:szCs w:val="28"/>
        </w:rPr>
      </w:pPr>
    </w:p>
    <w:p w:rsidR="00474A6F" w:rsidRDefault="00474A6F" w:rsidP="00474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науки Министерства науки и высшего образования Республики Казахстан в</w:t>
      </w:r>
      <w:r>
        <w:rPr>
          <w:sz w:val="28"/>
          <w:szCs w:val="28"/>
        </w:rPr>
        <w:t xml:space="preserve"> целях повышения уровня коммерциализации результатов научной и (или) научно-технической деятельности, а также проведения информационной и разъяснительной работы по конкурсу на грантовое финансирование наиболее перспективных проектов коммерциализации результатов научной и (или) научно-технической деятельности на 2024-2026 годы </w:t>
      </w:r>
      <w:r w:rsidRPr="00474A6F">
        <w:rPr>
          <w:i/>
          <w:szCs w:val="28"/>
        </w:rPr>
        <w:t xml:space="preserve">(далее </w:t>
      </w:r>
      <w:r w:rsidRPr="00474A6F">
        <w:rPr>
          <w:i/>
          <w:szCs w:val="28"/>
        </w:rPr>
        <w:t>–</w:t>
      </w:r>
      <w:r w:rsidRPr="00474A6F">
        <w:rPr>
          <w:i/>
          <w:szCs w:val="28"/>
        </w:rPr>
        <w:t xml:space="preserve"> </w:t>
      </w:r>
      <w:r w:rsidRPr="00474A6F">
        <w:rPr>
          <w:i/>
          <w:szCs w:val="28"/>
        </w:rPr>
        <w:t>К</w:t>
      </w:r>
      <w:r w:rsidRPr="00474A6F">
        <w:rPr>
          <w:i/>
          <w:szCs w:val="28"/>
        </w:rPr>
        <w:t>онкурс)</w:t>
      </w:r>
      <w:r w:rsidRPr="00474A6F">
        <w:rPr>
          <w:szCs w:val="28"/>
        </w:rPr>
        <w:t xml:space="preserve"> </w:t>
      </w:r>
      <w:r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организовать размещение объявления о проведении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на официальных интернет-ресурсах и страницах в социальных сетях </w:t>
      </w:r>
      <w:r>
        <w:rPr>
          <w:i/>
          <w:sz w:val="28"/>
          <w:szCs w:val="28"/>
        </w:rPr>
        <w:t>(Telegram, Instagram, Facebook и др.)</w:t>
      </w:r>
      <w:r>
        <w:rPr>
          <w:sz w:val="28"/>
          <w:szCs w:val="28"/>
        </w:rPr>
        <w:t xml:space="preserve">, а также трансляцию видеоролика по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онкурсу на экранах в зданиях ОВПО и научных организаций на ежедневной основе.</w:t>
      </w:r>
    </w:p>
    <w:p w:rsidR="00474A6F" w:rsidRDefault="00474A6F" w:rsidP="00474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по конкурсу на государственном и русском языках доступен </w:t>
      </w:r>
      <w:r>
        <w:rPr>
          <w:sz w:val="28"/>
          <w:szCs w:val="28"/>
        </w:rPr>
        <w:t xml:space="preserve">для скачивания </w:t>
      </w:r>
      <w:r>
        <w:rPr>
          <w:sz w:val="28"/>
          <w:szCs w:val="28"/>
        </w:rPr>
        <w:t xml:space="preserve">по ссылке </w:t>
      </w:r>
      <w:hyperlink r:id="rId12">
        <w:r>
          <w:rPr>
            <w:color w:val="1155CC"/>
            <w:sz w:val="28"/>
            <w:szCs w:val="28"/>
            <w:u w:val="single"/>
          </w:rPr>
          <w:t>https://sciencefund2023-my.sharepoint.com/:f:/g/personal/sciencefund_sciencefund2023_onmicrosoft_com/EkwcZxlQug9CitZIQ7bvGagB1U1iwnIUnDcLVhjDD00ing</w:t>
        </w:r>
      </w:hyperlink>
      <w:r>
        <w:rPr>
          <w:sz w:val="28"/>
          <w:szCs w:val="28"/>
        </w:rPr>
        <w:t>.</w:t>
      </w:r>
    </w:p>
    <w:p w:rsidR="00474A6F" w:rsidRPr="00474A6F" w:rsidRDefault="00474A6F" w:rsidP="00474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и</w:t>
      </w:r>
      <w:r w:rsidRPr="00474A6F">
        <w:rPr>
          <w:sz w:val="28"/>
          <w:szCs w:val="28"/>
        </w:rPr>
        <w:t xml:space="preserve">нформацию о проведении информационной работы </w:t>
      </w:r>
      <w:r>
        <w:rPr>
          <w:sz w:val="28"/>
          <w:szCs w:val="28"/>
        </w:rPr>
        <w:t>просим</w:t>
      </w:r>
      <w:r w:rsidRPr="00474A6F">
        <w:rPr>
          <w:sz w:val="28"/>
          <w:szCs w:val="28"/>
        </w:rPr>
        <w:t xml:space="preserve"> предоставить </w:t>
      </w:r>
      <w:r w:rsidRPr="00D77BF9">
        <w:rPr>
          <w:b/>
          <w:sz w:val="28"/>
          <w:szCs w:val="28"/>
        </w:rPr>
        <w:t xml:space="preserve">в срок </w:t>
      </w:r>
      <w:r w:rsidRPr="00D77BF9">
        <w:rPr>
          <w:b/>
          <w:sz w:val="28"/>
          <w:szCs w:val="28"/>
        </w:rPr>
        <w:t>до 8</w:t>
      </w:r>
      <w:r w:rsidRPr="00D77BF9">
        <w:rPr>
          <w:b/>
          <w:sz w:val="28"/>
          <w:szCs w:val="28"/>
        </w:rPr>
        <w:t xml:space="preserve"> января</w:t>
      </w:r>
      <w:r w:rsidRPr="00474A6F">
        <w:rPr>
          <w:sz w:val="28"/>
          <w:szCs w:val="28"/>
        </w:rPr>
        <w:t xml:space="preserve"> </w:t>
      </w:r>
      <w:r>
        <w:rPr>
          <w:sz w:val="28"/>
          <w:szCs w:val="28"/>
        </w:rPr>
        <w:t>т.г.</w:t>
      </w:r>
      <w:r w:rsidRPr="00474A6F">
        <w:rPr>
          <w:sz w:val="28"/>
          <w:szCs w:val="28"/>
        </w:rPr>
        <w:t xml:space="preserve"> по ссылке </w:t>
      </w:r>
      <w:hyperlink r:id="rId13">
        <w:r w:rsidRPr="00474A6F">
          <w:rPr>
            <w:color w:val="1155CC"/>
            <w:sz w:val="28"/>
            <w:szCs w:val="28"/>
            <w:u w:val="single"/>
          </w:rPr>
          <w:t>https://forms.office.com/r/prvMvNWCzJ</w:t>
        </w:r>
      </w:hyperlink>
      <w:r w:rsidRPr="00474A6F">
        <w:rPr>
          <w:sz w:val="28"/>
          <w:szCs w:val="28"/>
        </w:rPr>
        <w:t xml:space="preserve"> или QR.</w:t>
      </w:r>
    </w:p>
    <w:p w:rsidR="00474A6F" w:rsidRPr="00D77BF9" w:rsidRDefault="00474A6F" w:rsidP="00474A6F">
      <w:pPr>
        <w:ind w:firstLine="709"/>
        <w:jc w:val="both"/>
        <w:rPr>
          <w:i/>
          <w:szCs w:val="28"/>
        </w:rPr>
      </w:pPr>
      <w:r w:rsidRPr="00D77BF9">
        <w:rPr>
          <w:i/>
          <w:szCs w:val="28"/>
        </w:rPr>
        <w:t>Приложение:</w:t>
      </w:r>
      <w:r w:rsidRPr="00D77BF9">
        <w:rPr>
          <w:i/>
          <w:szCs w:val="28"/>
        </w:rPr>
        <w:tab/>
        <w:t>объявле</w:t>
      </w:r>
      <w:r w:rsidRPr="00D77BF9">
        <w:rPr>
          <w:i/>
          <w:szCs w:val="28"/>
        </w:rPr>
        <w:t>ние о конкурсе на 3 листах</w:t>
      </w:r>
    </w:p>
    <w:p w:rsidR="00C4506C" w:rsidRDefault="00C4506C" w:rsidP="00474A6F">
      <w:pPr>
        <w:pStyle w:val="af6"/>
        <w:spacing w:before="0" w:beforeAutospacing="0" w:after="0" w:afterAutospacing="0" w:line="253" w:lineRule="atLeast"/>
        <w:jc w:val="both"/>
        <w:rPr>
          <w:i/>
          <w:sz w:val="28"/>
          <w:szCs w:val="28"/>
        </w:rPr>
      </w:pPr>
    </w:p>
    <w:p w:rsidR="00474A6F" w:rsidRDefault="00474A6F" w:rsidP="00474A6F">
      <w:pPr>
        <w:pStyle w:val="af6"/>
        <w:spacing w:before="0" w:beforeAutospacing="0" w:after="0" w:afterAutospacing="0" w:line="253" w:lineRule="atLeast"/>
        <w:jc w:val="both"/>
        <w:rPr>
          <w:i/>
          <w:sz w:val="28"/>
          <w:szCs w:val="28"/>
        </w:rPr>
      </w:pPr>
    </w:p>
    <w:p w:rsidR="00474A6F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  <w:r w:rsidRPr="00D77BF9">
        <w:rPr>
          <w:b/>
          <w:sz w:val="28"/>
          <w:szCs w:val="28"/>
        </w:rPr>
        <w:t xml:space="preserve">И.о. председателя </w:t>
      </w:r>
      <w:r w:rsidRPr="00D77BF9">
        <w:rPr>
          <w:b/>
          <w:sz w:val="28"/>
          <w:szCs w:val="28"/>
        </w:rPr>
        <w:tab/>
      </w:r>
      <w:r w:rsidRPr="00D77BF9">
        <w:rPr>
          <w:b/>
          <w:sz w:val="28"/>
          <w:szCs w:val="28"/>
        </w:rPr>
        <w:tab/>
      </w:r>
      <w:r w:rsidRPr="00D77BF9">
        <w:rPr>
          <w:b/>
          <w:sz w:val="28"/>
          <w:szCs w:val="28"/>
        </w:rPr>
        <w:tab/>
      </w:r>
      <w:r w:rsidRPr="00D77BF9">
        <w:rPr>
          <w:b/>
          <w:sz w:val="28"/>
          <w:szCs w:val="28"/>
        </w:rPr>
        <w:tab/>
      </w:r>
      <w:r w:rsidRPr="00D77BF9">
        <w:rPr>
          <w:b/>
          <w:sz w:val="28"/>
          <w:szCs w:val="28"/>
        </w:rPr>
        <w:tab/>
      </w:r>
      <w:r w:rsidRPr="00D77BF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77BF9">
        <w:rPr>
          <w:b/>
          <w:sz w:val="28"/>
          <w:szCs w:val="28"/>
        </w:rPr>
        <w:t>Г. Жанкуатов</w:t>
      </w: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752" behindDoc="0" locked="0" layoutInCell="1" hidden="0" allowOverlap="1" wp14:anchorId="2C65448C" wp14:editId="440387CD">
            <wp:simplePos x="0" y="0"/>
            <wp:positionH relativeFrom="column">
              <wp:posOffset>4924425</wp:posOffset>
            </wp:positionH>
            <wp:positionV relativeFrom="paragraph">
              <wp:posOffset>108585</wp:posOffset>
            </wp:positionV>
            <wp:extent cx="1333500" cy="1369786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l="26890" t="36773" r="27263" b="159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69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Default="00D77BF9" w:rsidP="00474A6F">
      <w:pPr>
        <w:pStyle w:val="af6"/>
        <w:spacing w:before="0" w:beforeAutospacing="0" w:after="0" w:afterAutospacing="0" w:line="253" w:lineRule="atLeast"/>
        <w:ind w:left="709"/>
        <w:jc w:val="both"/>
        <w:rPr>
          <w:b/>
          <w:sz w:val="28"/>
          <w:szCs w:val="28"/>
        </w:rPr>
      </w:pPr>
    </w:p>
    <w:p w:rsidR="00D77BF9" w:rsidRPr="00D77BF9" w:rsidRDefault="00D77BF9" w:rsidP="00D77BF9">
      <w:pPr>
        <w:pStyle w:val="af6"/>
        <w:spacing w:before="0" w:beforeAutospacing="0" w:after="0" w:afterAutospacing="0" w:line="253" w:lineRule="atLeast"/>
        <w:jc w:val="both"/>
        <w:rPr>
          <w:i/>
          <w:szCs w:val="28"/>
        </w:rPr>
      </w:pPr>
      <w:r w:rsidRPr="00D77BF9">
        <w:rPr>
          <w:i/>
          <w:szCs w:val="28"/>
        </w:rPr>
        <w:t>А.</w:t>
      </w:r>
      <w:r>
        <w:rPr>
          <w:i/>
          <w:szCs w:val="28"/>
        </w:rPr>
        <w:t xml:space="preserve"> </w:t>
      </w:r>
      <w:r w:rsidRPr="00D77BF9">
        <w:rPr>
          <w:i/>
          <w:szCs w:val="28"/>
        </w:rPr>
        <w:t>Асылбекова</w:t>
      </w:r>
    </w:p>
    <w:p w:rsidR="00D77BF9" w:rsidRPr="00D77BF9" w:rsidRDefault="00D77BF9" w:rsidP="00D77BF9">
      <w:pPr>
        <w:pStyle w:val="af6"/>
        <w:spacing w:before="0" w:beforeAutospacing="0" w:after="0" w:afterAutospacing="0" w:line="253" w:lineRule="atLeast"/>
        <w:jc w:val="both"/>
        <w:rPr>
          <w:i/>
          <w:szCs w:val="28"/>
          <w:lang w:val="kk-KZ"/>
        </w:rPr>
      </w:pPr>
      <w:r w:rsidRPr="00D77BF9">
        <w:rPr>
          <w:i/>
          <w:szCs w:val="28"/>
        </w:rPr>
        <w:t>74-24-71</w:t>
      </w:r>
    </w:p>
    <w:sectPr w:rsidR="00D77BF9" w:rsidRPr="00D77BF9" w:rsidSect="00D77BF9">
      <w:pgSz w:w="11906" w:h="16838"/>
      <w:pgMar w:top="1560" w:right="567" w:bottom="1134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B9" w:rsidRDefault="00A021B9" w:rsidP="00B85B9D">
      <w:r>
        <w:separator/>
      </w:r>
    </w:p>
  </w:endnote>
  <w:endnote w:type="continuationSeparator" w:id="0">
    <w:p w:rsidR="00A021B9" w:rsidRDefault="00A021B9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B9" w:rsidRDefault="00A021B9" w:rsidP="00B85B9D">
      <w:r>
        <w:separator/>
      </w:r>
    </w:p>
  </w:footnote>
  <w:footnote w:type="continuationSeparator" w:id="0">
    <w:p w:rsidR="00A021B9" w:rsidRDefault="00A021B9" w:rsidP="00B8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62F"/>
    <w:multiLevelType w:val="multilevel"/>
    <w:tmpl w:val="86E8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8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BF3303"/>
    <w:multiLevelType w:val="hybridMultilevel"/>
    <w:tmpl w:val="970C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1053D"/>
    <w:multiLevelType w:val="hybridMultilevel"/>
    <w:tmpl w:val="605E6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6266A0"/>
    <w:multiLevelType w:val="hybridMultilevel"/>
    <w:tmpl w:val="45D0941E"/>
    <w:lvl w:ilvl="0" w:tplc="00400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0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21D7D"/>
    <w:rsid w:val="00022749"/>
    <w:rsid w:val="00024D9A"/>
    <w:rsid w:val="00041E1A"/>
    <w:rsid w:val="00042B53"/>
    <w:rsid w:val="00043369"/>
    <w:rsid w:val="00047342"/>
    <w:rsid w:val="00052819"/>
    <w:rsid w:val="00057217"/>
    <w:rsid w:val="00060CC3"/>
    <w:rsid w:val="0006125F"/>
    <w:rsid w:val="000661D0"/>
    <w:rsid w:val="00074CA4"/>
    <w:rsid w:val="00075DBF"/>
    <w:rsid w:val="00086254"/>
    <w:rsid w:val="00090F27"/>
    <w:rsid w:val="0009771F"/>
    <w:rsid w:val="000A32CD"/>
    <w:rsid w:val="000A70E5"/>
    <w:rsid w:val="000B2046"/>
    <w:rsid w:val="000C3EA7"/>
    <w:rsid w:val="000C497F"/>
    <w:rsid w:val="000D0526"/>
    <w:rsid w:val="000E75C1"/>
    <w:rsid w:val="000F0C0F"/>
    <w:rsid w:val="001015C3"/>
    <w:rsid w:val="00106431"/>
    <w:rsid w:val="00126B3E"/>
    <w:rsid w:val="00142609"/>
    <w:rsid w:val="001523E0"/>
    <w:rsid w:val="0015788C"/>
    <w:rsid w:val="00174D38"/>
    <w:rsid w:val="001777B4"/>
    <w:rsid w:val="00190449"/>
    <w:rsid w:val="00193647"/>
    <w:rsid w:val="00196A6E"/>
    <w:rsid w:val="001A07F6"/>
    <w:rsid w:val="001B4A2F"/>
    <w:rsid w:val="001B4C68"/>
    <w:rsid w:val="001B50AF"/>
    <w:rsid w:val="001D2C17"/>
    <w:rsid w:val="001E5796"/>
    <w:rsid w:val="001F692D"/>
    <w:rsid w:val="002020B2"/>
    <w:rsid w:val="0021437F"/>
    <w:rsid w:val="002311CB"/>
    <w:rsid w:val="002549BA"/>
    <w:rsid w:val="0025627A"/>
    <w:rsid w:val="002668C8"/>
    <w:rsid w:val="00272A73"/>
    <w:rsid w:val="00273AB2"/>
    <w:rsid w:val="00274FFC"/>
    <w:rsid w:val="0027563C"/>
    <w:rsid w:val="00283488"/>
    <w:rsid w:val="00285E62"/>
    <w:rsid w:val="002877DC"/>
    <w:rsid w:val="0029738A"/>
    <w:rsid w:val="002A47F0"/>
    <w:rsid w:val="002A4EDD"/>
    <w:rsid w:val="002B2243"/>
    <w:rsid w:val="002B3EA0"/>
    <w:rsid w:val="002C5667"/>
    <w:rsid w:val="002C79B8"/>
    <w:rsid w:val="002E28E3"/>
    <w:rsid w:val="002F63AA"/>
    <w:rsid w:val="00304290"/>
    <w:rsid w:val="00306CAD"/>
    <w:rsid w:val="00307A69"/>
    <w:rsid w:val="00310AED"/>
    <w:rsid w:val="00317FD2"/>
    <w:rsid w:val="003360FA"/>
    <w:rsid w:val="00343EFB"/>
    <w:rsid w:val="00344326"/>
    <w:rsid w:val="00362E01"/>
    <w:rsid w:val="00383BD8"/>
    <w:rsid w:val="00396261"/>
    <w:rsid w:val="003A1FB4"/>
    <w:rsid w:val="003A3D87"/>
    <w:rsid w:val="003B18AC"/>
    <w:rsid w:val="003B6405"/>
    <w:rsid w:val="003C440E"/>
    <w:rsid w:val="003D0115"/>
    <w:rsid w:val="003D0BC1"/>
    <w:rsid w:val="003E24C3"/>
    <w:rsid w:val="003E5ECC"/>
    <w:rsid w:val="00400E73"/>
    <w:rsid w:val="0042310A"/>
    <w:rsid w:val="0043358D"/>
    <w:rsid w:val="0043479D"/>
    <w:rsid w:val="00434AC8"/>
    <w:rsid w:val="00435ACF"/>
    <w:rsid w:val="004372F1"/>
    <w:rsid w:val="00442AA7"/>
    <w:rsid w:val="004627A8"/>
    <w:rsid w:val="00474A6F"/>
    <w:rsid w:val="004805FE"/>
    <w:rsid w:val="004806DB"/>
    <w:rsid w:val="0048235A"/>
    <w:rsid w:val="004867D9"/>
    <w:rsid w:val="00487A6D"/>
    <w:rsid w:val="004977BC"/>
    <w:rsid w:val="004A2427"/>
    <w:rsid w:val="004A6EC5"/>
    <w:rsid w:val="004C5862"/>
    <w:rsid w:val="004C5AD0"/>
    <w:rsid w:val="004D52E9"/>
    <w:rsid w:val="004F1006"/>
    <w:rsid w:val="004F22D4"/>
    <w:rsid w:val="004F242D"/>
    <w:rsid w:val="004F43FA"/>
    <w:rsid w:val="00500B89"/>
    <w:rsid w:val="005026F5"/>
    <w:rsid w:val="005278AA"/>
    <w:rsid w:val="00531CB4"/>
    <w:rsid w:val="005324C0"/>
    <w:rsid w:val="00536FBE"/>
    <w:rsid w:val="005440FA"/>
    <w:rsid w:val="005508B5"/>
    <w:rsid w:val="0055776D"/>
    <w:rsid w:val="005616B6"/>
    <w:rsid w:val="005843B4"/>
    <w:rsid w:val="00587A87"/>
    <w:rsid w:val="005B1CEA"/>
    <w:rsid w:val="005B1ED2"/>
    <w:rsid w:val="005B5FF8"/>
    <w:rsid w:val="005E5928"/>
    <w:rsid w:val="005F780B"/>
    <w:rsid w:val="00602FF3"/>
    <w:rsid w:val="00612AF1"/>
    <w:rsid w:val="00617B9E"/>
    <w:rsid w:val="00634C08"/>
    <w:rsid w:val="006510DC"/>
    <w:rsid w:val="00651CAB"/>
    <w:rsid w:val="00666A2C"/>
    <w:rsid w:val="006676A2"/>
    <w:rsid w:val="00671D0F"/>
    <w:rsid w:val="006751CA"/>
    <w:rsid w:val="00680BBA"/>
    <w:rsid w:val="00692673"/>
    <w:rsid w:val="00692777"/>
    <w:rsid w:val="00693FA7"/>
    <w:rsid w:val="00694FC8"/>
    <w:rsid w:val="006A5D52"/>
    <w:rsid w:val="006A6FFB"/>
    <w:rsid w:val="006C0F24"/>
    <w:rsid w:val="006E6A2D"/>
    <w:rsid w:val="006E6F35"/>
    <w:rsid w:val="006F1D68"/>
    <w:rsid w:val="00703818"/>
    <w:rsid w:val="00707695"/>
    <w:rsid w:val="0071249A"/>
    <w:rsid w:val="00713A5D"/>
    <w:rsid w:val="007146CE"/>
    <w:rsid w:val="007171C1"/>
    <w:rsid w:val="00720A41"/>
    <w:rsid w:val="007230A1"/>
    <w:rsid w:val="00723B08"/>
    <w:rsid w:val="00726CA4"/>
    <w:rsid w:val="007436B1"/>
    <w:rsid w:val="00745815"/>
    <w:rsid w:val="00750BE8"/>
    <w:rsid w:val="007570CF"/>
    <w:rsid w:val="00764B52"/>
    <w:rsid w:val="00782C0C"/>
    <w:rsid w:val="00784CC3"/>
    <w:rsid w:val="007864B2"/>
    <w:rsid w:val="00792F6B"/>
    <w:rsid w:val="007A5EB9"/>
    <w:rsid w:val="007B7B2D"/>
    <w:rsid w:val="007C5B4D"/>
    <w:rsid w:val="007D3B82"/>
    <w:rsid w:val="007F3CFF"/>
    <w:rsid w:val="007F754C"/>
    <w:rsid w:val="007F77B1"/>
    <w:rsid w:val="008003F1"/>
    <w:rsid w:val="00830348"/>
    <w:rsid w:val="00831536"/>
    <w:rsid w:val="008359AB"/>
    <w:rsid w:val="008366EF"/>
    <w:rsid w:val="0084187F"/>
    <w:rsid w:val="00861E3B"/>
    <w:rsid w:val="00867E3E"/>
    <w:rsid w:val="00870847"/>
    <w:rsid w:val="00872C7A"/>
    <w:rsid w:val="008819EC"/>
    <w:rsid w:val="008834EB"/>
    <w:rsid w:val="00883C48"/>
    <w:rsid w:val="008849B2"/>
    <w:rsid w:val="00891AF0"/>
    <w:rsid w:val="00895515"/>
    <w:rsid w:val="008A168A"/>
    <w:rsid w:val="008D3D79"/>
    <w:rsid w:val="008E76E5"/>
    <w:rsid w:val="008F5E3C"/>
    <w:rsid w:val="00905D93"/>
    <w:rsid w:val="0090609E"/>
    <w:rsid w:val="009226A5"/>
    <w:rsid w:val="00960F62"/>
    <w:rsid w:val="0096570C"/>
    <w:rsid w:val="009702E7"/>
    <w:rsid w:val="009759FD"/>
    <w:rsid w:val="0097621A"/>
    <w:rsid w:val="00981DCA"/>
    <w:rsid w:val="00993EA9"/>
    <w:rsid w:val="00994630"/>
    <w:rsid w:val="009A108B"/>
    <w:rsid w:val="009A406F"/>
    <w:rsid w:val="009B3085"/>
    <w:rsid w:val="009B4E0C"/>
    <w:rsid w:val="009C315F"/>
    <w:rsid w:val="009C5BFE"/>
    <w:rsid w:val="009D53DB"/>
    <w:rsid w:val="009F57F0"/>
    <w:rsid w:val="009F7396"/>
    <w:rsid w:val="00A00994"/>
    <w:rsid w:val="00A021B9"/>
    <w:rsid w:val="00A03DAB"/>
    <w:rsid w:val="00A048EF"/>
    <w:rsid w:val="00A04A6D"/>
    <w:rsid w:val="00A04ECB"/>
    <w:rsid w:val="00A23BB7"/>
    <w:rsid w:val="00A3627B"/>
    <w:rsid w:val="00A532E9"/>
    <w:rsid w:val="00A57F69"/>
    <w:rsid w:val="00A6073B"/>
    <w:rsid w:val="00A70518"/>
    <w:rsid w:val="00AA045F"/>
    <w:rsid w:val="00AB1D11"/>
    <w:rsid w:val="00AD2322"/>
    <w:rsid w:val="00AD4C9A"/>
    <w:rsid w:val="00AE31E4"/>
    <w:rsid w:val="00B00487"/>
    <w:rsid w:val="00B21BA9"/>
    <w:rsid w:val="00B224CF"/>
    <w:rsid w:val="00B26762"/>
    <w:rsid w:val="00B43C4E"/>
    <w:rsid w:val="00B445B9"/>
    <w:rsid w:val="00B51B2D"/>
    <w:rsid w:val="00B70CCA"/>
    <w:rsid w:val="00B85B9D"/>
    <w:rsid w:val="00B921DF"/>
    <w:rsid w:val="00BA5BD9"/>
    <w:rsid w:val="00BB40F9"/>
    <w:rsid w:val="00BE5B5E"/>
    <w:rsid w:val="00BF1DD0"/>
    <w:rsid w:val="00BF33BC"/>
    <w:rsid w:val="00BF65F3"/>
    <w:rsid w:val="00BF72A5"/>
    <w:rsid w:val="00C015D9"/>
    <w:rsid w:val="00C02656"/>
    <w:rsid w:val="00C05404"/>
    <w:rsid w:val="00C0562A"/>
    <w:rsid w:val="00C12AAE"/>
    <w:rsid w:val="00C2662A"/>
    <w:rsid w:val="00C370A0"/>
    <w:rsid w:val="00C4506C"/>
    <w:rsid w:val="00C57DBF"/>
    <w:rsid w:val="00C60593"/>
    <w:rsid w:val="00C6108F"/>
    <w:rsid w:val="00C83583"/>
    <w:rsid w:val="00C877A9"/>
    <w:rsid w:val="00C93C91"/>
    <w:rsid w:val="00CA3EF9"/>
    <w:rsid w:val="00CB4B8B"/>
    <w:rsid w:val="00CB6B5E"/>
    <w:rsid w:val="00CC097B"/>
    <w:rsid w:val="00CC166B"/>
    <w:rsid w:val="00CC41BE"/>
    <w:rsid w:val="00CD1FA0"/>
    <w:rsid w:val="00CD33DB"/>
    <w:rsid w:val="00CD72A5"/>
    <w:rsid w:val="00CE5610"/>
    <w:rsid w:val="00CF17AB"/>
    <w:rsid w:val="00D00C33"/>
    <w:rsid w:val="00D20D25"/>
    <w:rsid w:val="00D32E3A"/>
    <w:rsid w:val="00D37B6A"/>
    <w:rsid w:val="00D41D9E"/>
    <w:rsid w:val="00D45869"/>
    <w:rsid w:val="00D52963"/>
    <w:rsid w:val="00D545B0"/>
    <w:rsid w:val="00D70539"/>
    <w:rsid w:val="00D708AD"/>
    <w:rsid w:val="00D776C9"/>
    <w:rsid w:val="00D77BF9"/>
    <w:rsid w:val="00D77F6F"/>
    <w:rsid w:val="00DB0697"/>
    <w:rsid w:val="00DB6D7C"/>
    <w:rsid w:val="00DC4E67"/>
    <w:rsid w:val="00DD4AAA"/>
    <w:rsid w:val="00E03999"/>
    <w:rsid w:val="00E24ACC"/>
    <w:rsid w:val="00E3781F"/>
    <w:rsid w:val="00E45B74"/>
    <w:rsid w:val="00E57C20"/>
    <w:rsid w:val="00E64435"/>
    <w:rsid w:val="00E67279"/>
    <w:rsid w:val="00E677CD"/>
    <w:rsid w:val="00E701B3"/>
    <w:rsid w:val="00E80189"/>
    <w:rsid w:val="00E81C96"/>
    <w:rsid w:val="00E81D6F"/>
    <w:rsid w:val="00E839E1"/>
    <w:rsid w:val="00E938FE"/>
    <w:rsid w:val="00E972A3"/>
    <w:rsid w:val="00EA693D"/>
    <w:rsid w:val="00EB5A99"/>
    <w:rsid w:val="00EC24A0"/>
    <w:rsid w:val="00EC3163"/>
    <w:rsid w:val="00EC3BBE"/>
    <w:rsid w:val="00EE1D99"/>
    <w:rsid w:val="00EF30E8"/>
    <w:rsid w:val="00F11227"/>
    <w:rsid w:val="00F15A4E"/>
    <w:rsid w:val="00F2190F"/>
    <w:rsid w:val="00F3272B"/>
    <w:rsid w:val="00F463B6"/>
    <w:rsid w:val="00F5680D"/>
    <w:rsid w:val="00F75CC1"/>
    <w:rsid w:val="00F849C2"/>
    <w:rsid w:val="00F9245E"/>
    <w:rsid w:val="00F946AF"/>
    <w:rsid w:val="00FA55D5"/>
    <w:rsid w:val="00FC5ADC"/>
    <w:rsid w:val="00FD310B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7EFA78-57D7-44DF-B2B6-9B8B9E0D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customStyle="1" w:styleId="docdata">
    <w:name w:val="docdata"/>
    <w:aliases w:val="docy,v5,12454,bqiaagaaeyqcaaagiaiaaanokwaabquwaaaaaaaaaaaaaaaaaaaaaaaaaaaaaaaaaaaaaaaaaaaaaaaaaaaaaaaaaaaaaaaaaaaaaaaaaaaaaaaaaaaaaaaaaaaaaaaaaaaaaaaaaaaaaaaaaaaaaaaaaaaaaaaaaaaaaaaaaaaaaaaaaaaaaaaaaaaaaaaaaaaaaaaaaaaaaaaaaaaaaaaaaaaaaaaaaaaaaaa"/>
    <w:basedOn w:val="a"/>
    <w:rsid w:val="005843B4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5843B4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5843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office.com/r/prvMvNWCz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encefund2023-my.sharepoint.com/:f:/g/personal/sciencefund_sciencefund2023_onmicrosoft_com/EkwcZxlQug9CitZIQ7bvGagB1U1iwnIUnDcLVhjDD00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prvMvNWCz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fund2023-my.sharepoint.com/:f:/g/personal/sciencefund_sciencefund2023_onmicrosoft_com/EkwcZxlQug9CitZIQ7bvGagB1U1iwnIUnDcLVhjDD00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C6D7-8626-4D97-8E70-D662996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Айгерим Асылбекова</cp:lastModifiedBy>
  <cp:revision>17</cp:revision>
  <cp:lastPrinted>2023-08-15T05:35:00Z</cp:lastPrinted>
  <dcterms:created xsi:type="dcterms:W3CDTF">2023-08-17T10:41:00Z</dcterms:created>
  <dcterms:modified xsi:type="dcterms:W3CDTF">2024-01-04T09:27:00Z</dcterms:modified>
</cp:coreProperties>
</file>